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28 июня 2014 года N 172-ФЗ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СТРАТЕГИЧЕСКОМ ПЛАНИРОВАНИИ В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2014 года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2014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5B4FF7" w:rsidRPr="005B4FF7" w:rsidTr="005B4F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4FF7" w:rsidRPr="005B4FF7" w:rsidRDefault="005B4FF7" w:rsidP="005B4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FF7" w:rsidRPr="005B4FF7" w:rsidRDefault="005B4FF7" w:rsidP="005B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B4FF7" w:rsidRPr="005B4FF7" w:rsidRDefault="005B4FF7" w:rsidP="005B4FF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Федеральных законов от 23.06.2016 </w:t>
      </w:r>
      <w:hyperlink r:id="rId4" w:history="1">
        <w:r w:rsidRPr="005B4FF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210-ФЗ</w:t>
        </w:r>
      </w:hyperlink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5B4FF7" w:rsidRPr="005B4FF7" w:rsidRDefault="005B4FF7" w:rsidP="005B4FF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03.07.2016 </w:t>
      </w:r>
      <w:hyperlink r:id="rId5" w:history="1">
        <w:r w:rsidRPr="005B4FF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277-ФЗ</w:t>
        </w:r>
      </w:hyperlink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30.10.2017 </w:t>
      </w:r>
      <w:hyperlink r:id="rId6" w:history="1">
        <w:r w:rsidRPr="005B4FF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299-ФЗ</w:t>
        </w:r>
      </w:hyperlink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5B4FF7" w:rsidRPr="005B4FF7" w:rsidRDefault="005B4FF7" w:rsidP="005B4FF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31.12.2017 </w:t>
      </w:r>
      <w:hyperlink r:id="rId7" w:history="1">
        <w:r w:rsidRPr="005B4FF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507-ФЗ</w:t>
        </w:r>
      </w:hyperlink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18.07.2019 </w:t>
      </w:r>
      <w:hyperlink r:id="rId8" w:history="1">
        <w:r w:rsidRPr="005B4FF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183-ФЗ</w:t>
        </w:r>
      </w:hyperlink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31.07.2020 </w:t>
      </w:r>
      <w:hyperlink r:id="rId9" w:history="1">
        <w:r w:rsidRPr="005B4FF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264-ФЗ</w:t>
        </w:r>
      </w:hyperlink>
      <w:r w:rsidRPr="005B4FF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2"/>
      <w:bookmarkEnd w:id="0"/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2. Правовое регулирование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стратегического планирования основывается на </w:t>
      </w:r>
      <w:hyperlink r:id="rId10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Конституции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очередной год - год, следующий за текущим годом;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отчетный год - календарный год с 1 января по 31 декабря включительно, предшествующий текущему году;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отчетный период - отчетный год и два года, предшествующие отчетному году;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среднесрочный период - период, следующий за текущим годом, продолжительностью от трех до шести лет включительно;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20) долгосрочный период - период, следующий за текущим годом, продолжительностью более шести лет;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экономического развития Российской Федерации на среднесрочный или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37 введен Федеральным </w:t>
      </w:r>
      <w:hyperlink r:id="rId11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277-ФЗ)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ПОЛНОМОЧИЯ ОРГАНОВ ГОСУДАРСТВЕННОЙ ВЛАСТИ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ФЕДЕРАЦИИ, ОРГАНОВ ГОСУДАРСТВЕННОЙ ВЛАСТИ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 РОССИЙСКОЙ ФЕДЕРАЦИИ И ОРГАНОВ МЕСТНОГО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САМОУПРАВЛЕНИЯ В СФЕРЕ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Полномочия органов государственной власти Российской Федерации в сфере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принципов организации и функционирования системы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порядка осуществления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методическое обеспечение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0"/>
      <w:bookmarkEnd w:id="1"/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Полномочия органов местного самоуправления в сфере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в сфере стратегического планирования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СИСТЕМА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Принципы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Задачи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стратегического планирования являются: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координация государственного и муниципального стратегического управления и мер бюджетной политики;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мониторинга и контроля реализации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научно-техническое, информационное, ресурсное и кадровое обеспечение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Участники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Участниками стратегического планирования на федеральном уровне являются: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Президент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Федеральное Собрание Российской Федерации (Совет Федерации и Государственная Дума);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Правительство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Совет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Счетная палата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Центральный банк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федеральные органы исполнительной власти;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Участниками стратегического планирования на уровне субъекта Российской Федерации являются: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законодательный (представительный) орган государственной власти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высший исполнительный орган государственной власти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исполнительные органы государственной власти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контрольно-счетный орган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Полномочия участников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государственной политикой в сфере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направления достижения стратегических целей и важнейшие задачи, подлежащие решению;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цели и задачи стратегического управления в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принимает иные решения в сфере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</w:t>
      </w:r>
      <w:hyperlink r:id="rId13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обеспечивает методическое обеспечение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определяет </w:t>
      </w:r>
      <w:hyperlink r:id="rId14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Совет Безопасности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5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2010 года N 390-ФЗ "О безопасности", </w:t>
      </w:r>
      <w:hyperlink r:id="rId16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Положением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Совете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Счетная палата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41-ФЗ "О Счетной палате Российской Федерации";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Центральный банк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полномочия в сфере стратегического планирования в соответствии с Федеральным </w:t>
      </w:r>
      <w:hyperlink r:id="rId18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июля 2002 года N 86-ФЗ "О Центральном банке Российской Федерации (Банке России)";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Федеральные органы исполнительной власти: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мониторинг и контроль реализации документов стратегического планирования на федеральном уровне;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Высший исполнительный орган государственной власти субъекта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цели, задачи и показатели деятельности органов исполнительной власти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Исполнительные органы государственной власти субъекта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6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Документы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 документам стратегического планирования, разрабатываемым на федеральном уровне,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стратегического планирования, разрабатываемые в рамках целеполагания, к которым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послание Президента Российской Федерации Федеральному Собранию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стратегия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стратегия научно-технологического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введен Федеральным </w:t>
      </w:r>
      <w:hyperlink r:id="rId19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277-ФЗ)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отраслевые документы стратегического планирования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стратегия пространственного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стратегии социально-экономического развития макрорегионов;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стратегического планирования, разрабатываемые в рамках прогнозирования, к которым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прогноз научно-технологического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стратегический прогноз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 социально-экономического развития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бюджетный прогноз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прогноз социально-экономического развития Российской Федерации на среднесрочный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направления деятельности Правительства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программы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государственная программа вооружения;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схемы территориального планирования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планы деятельности федеральных органов исполнительной власти.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документам стратегического планирования, разрабатываемым на уровне субъекта Российской Федерации,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 стратегического планирования, разрабатываемые в рамках прогнозирования, к которым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прогноз социально-экономического развития субъекта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бюджетный прогноз субъекта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 социально-экономического развития субъекта Российской Федерации на среднесрочный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мероприятий по реализации стратегии социально-экономического развития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программы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(пп. "в" в ред. Федерального </w:t>
      </w:r>
      <w:hyperlink r:id="rId20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31.12.2017 N 507-ФЗ)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документам стратегического планирования, разрабатываемым на уровне муниципального образования,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стратегия социально-экономического развития муниципального образования;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бюджетный прогноз муниципального образования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муниципальные программы.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 в ред. Федерального </w:t>
      </w:r>
      <w:hyperlink r:id="rId21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30.10.2017 N 299-ФЗ)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76"/>
      <w:bookmarkEnd w:id="2"/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Государственная регистрация документов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Общественное обсуждение проектов документов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Форма, </w:t>
      </w:r>
      <w:hyperlink r:id="rId23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89"/>
      <w:bookmarkEnd w:id="3"/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Информационное обеспечение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Федеральная информационная система стратегического планирования используется в целях: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государственной регистрации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ведения федерального государственного реестра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мониторинга и контроля реализации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мониторинга эффективности деятельности участников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разработки, общественного обсуждения и согласования проектов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ДОКУМЕНТЫ СТРАТЕГИЧЕСКОГО ПЛАНИРОВАНИЯ,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РАЗРАБАТЫВАЕМЫЕ В РАМКАХ ЦЕЛЕПОЛАГАНИЯ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ФЕДЕРАЛЬНОМ УРОВНЕ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Ежегодное послание Президента Российской Федерации Федеральному Собранию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Стратегия социально-экономического развития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долгосрочный период и бюджетного прогноза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24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Стратегия социально-экономического развития Российской Федерации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приоритеты и направления регионального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оценку позиций Российской Федерации в мировой экономике и их изменения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положения, определенные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Документы в сфере обеспечения национальной безопасности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Стратегия национальной безопасности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25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Стратегия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Стратегия национальной безопасности Российской Федерации: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содержит основные показатели состояния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содержит иные положения, определенные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18.1. Стратегия научно-технологического развития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Федеральным </w:t>
      </w:r>
      <w:hyperlink r:id="rId26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277-ФЗ)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27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Стратегия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8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стратегии научно-технологического развития Российской Федерации, а также </w:t>
      </w:r>
      <w:hyperlink r:id="rId29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ее реализации определяется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Стратегия научно-технологического развития Российской Федерации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положения, определенные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5. ДОКУМЕНТЫ СТРАТЕГИЧЕСКОГО ПЛАНИРОВАНИЯ,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РАЗРАБАТЫВАЕМЫЕ В РАМКАХ ЦЕЛЕПОЛАГАНИЯ ПО ОТРАСЛЕВОМУ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 ТЕРРИТОРИАЛЬНОМУ ПРИНЦИПУ НА ФЕДЕРАЛЬНОМ УРОВНЕ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 Отраслевые документы стратегического планирования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0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277-ФЗ)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отраслевым документам стратегического планирования Российской Федерации относятся: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стратегии отдельных сфер социально-экономического развития;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Отраслевые документы стратегического планирования Российской Федерации содержат: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состояния соответствующей сферы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положения.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1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23.06.2016 N 210-ФЗ)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 Стратегия пространственного развития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3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Стратегия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3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Стратегия пространственного развития Российской Федерации утверждается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hyperlink r:id="rId34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Содержание, состав, 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5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Основы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Стратегии социально-экономического развития макрорегионов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6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31.12.2017 N 507-ФЗ)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Стратегии социально-экономического развития макрорегионов утверждаются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37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Содержание, состав, 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6. ДОКУМЕНТЫ СТРАТЕГИЧЕСКОГО ПЛАНИРОВАНИЯ,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РАЗРАБАТЫВАЕМЫЕ В РАМКАХ ПРОГНОЗИРОВАНИЯ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ФЕДЕРАЛЬНОМ УРОВНЕ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Прогноз научно-технологического развития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Прогноз научно-технологического развития Российской Федерации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и прогноз внешних условий и тенденций научно-технологического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технологического развития секторов (отраслей) экономики, в том числе по субъектам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положения, определенные Президентом Российской Федерации и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38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 Стратегический прогноз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Стратегический прогноз Российской Федерации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рисков социально-экономического развития и угроз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оценку конкурентных позиций Российской Федерации в мировом сообществе;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положения по решению Президента Российской Федерации или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Стратегический прогноз Российской Федерации рассматривается Советом Безопасности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Прогноз социально-экономического развития Российской Федерации на долгосрочный период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39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Прогноз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Прогноз социально-экономического развития Российской Федерации на долгосрочный период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достигнутого уровня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основные показатели регионального развития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положения, определенные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40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25. Бюджетный прогноз Российской Федерации на долгосрочный период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1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 Прогноз социально-экономического развития Российской Федерации на среднесрочный период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2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Прогноз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Прогноз социально-экономического развития Российской Федерации на среднесрочный период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достигнутого уровня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оценку факторов и ограничений социально-экономического развития Российской Федерации на среднесрочный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основные направления регионального развития на среднесрочный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показатели, определенные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43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7. ДОКУМЕНТЫ СТРАТЕГИЧЕСКОГО ПЛАНИРОВАНИЯ,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РАЗРАБАТЫВАЕМЫЕ В РАМКАХ ПЛАНИРОВАНИЯ И ПРОГРАММИРОВАНИЯ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ФЕДЕРАЛЬНОМ УРОВНЕ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27. Основные направления деятельности Правительства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44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Содержание, 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45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Основные направления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Правительства Российской Федерации утверждаются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28. Государственные программы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6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Положения настоящей статьи не распространяются на государственную программу вооружения.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29. Государственная программа вооружения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программа вооружения утверждается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30. Схемы территориального планирования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7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31.07.2020 N 264-ФЗ)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48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кодекса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настоящего Федерального закона.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31. План деятельности федерального органа исполнительной власти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49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8. ДОКУМЕНТЫ СТРАТЕГИЧЕСКОГО ПЛАНИРОВАНИЯ,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РАЗРАБАТЫВАЕМЫЕ В РАМКАХ ЦЕЛЕПОЛАГАНИЯ НА УРОВНЕ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32. Стратегия социально-экономического развития субъекта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Стратегия социально-экономического развития субъекта Российской Федерации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достигнутых целей социально-экономического развития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приоритеты, цели, задачи и направления социально-экономической политики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ожидаемые результаты реализации стратегии;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оценку финансовых ресурсов, необходимых для реализации стратегии;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положения, определяемые законами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0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31.12.2017 N 507-ФЗ)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1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методическое обеспечение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2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30.10.2017 N 299-ФЗ)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53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4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23.06.2016 N 210-ФЗ)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5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30.10.2017 N 299-ФЗ)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9. ДОКУМЕНТЫ СТРАТЕГИЧЕСКОГО ПЛАНИРОВАНИЯ,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РАЗРАБАТЫВАЕМЫЕ В РАМКАХ ПРОГНОЗИРОВАНИЯ НА УРОВНЕ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33. Прогноз социально-экономического развития субъекта Российской Федерации на долгосрочный период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Прогноз социально-экономического развития субъекта Российской Федерации на долгосрочный период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достигнутого уровня социально-экономического развития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оценку факторов и ограничений экономического роста субъекта Российской Федерации на долгосрочный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основные параметры государственных программ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6.1 введен Федеральным </w:t>
      </w:r>
      <w:hyperlink r:id="rId56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18.07.2019 N 183-ФЗ)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Федерального </w:t>
      </w:r>
      <w:hyperlink r:id="rId57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18.07.2019 N 183-ФЗ)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34. Бюджетный прогноз субъекта Российской Федерации на долгосрочный период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8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35. Прогноз социально-экономического развития субъекта Российской Федерации на среднесрочный период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 социально-экономического развития субъекта Российской Федерации на среднесрочный период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достигнутого уровня социально-экономического развития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факторов и ограничений экономического роста субъекта Российской Федерации на среднесрочный период;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параметры государственных программ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4.1 введен Федеральным </w:t>
      </w:r>
      <w:hyperlink r:id="rId59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18.07.2019 N 183-ФЗ)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Федерального </w:t>
      </w:r>
      <w:hyperlink r:id="rId60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18.07.2019 N 183-ФЗ)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10. ДОКУМЕНТЫ СТРАТЕГИЧЕСКОГО ПЛАНИРОВАНИЯ,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РАЗРАБАТЫВАЕМЫЕ В РАМКАХ ПЛАНИРОВАНИЯ И ПРОГРАММИРОВАНИЯ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УРОВНЕ СУБЪЕКТА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показатели реализации стратегии и их значения, установленные для каждого этапа реализации стратегии;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37. Государственные программы субъекта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1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62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31.07.2020 N 264-ФЗ)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3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кодекса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настоящего Федерального закона.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11. СТРАТЕГИЧЕСКОЕ ПЛАНИРОВАНИЕ НА УРОВНЕ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39. Документы стратегического планирования, разрабатываемые на уровне муниципального образования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4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65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30.10.2017 N 299-ФЗ)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66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закона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30.10.2017 N 299-ФЗ)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12. МОНИТОРИНГ И КОНТРОЛЬ РЕАЛИЗАЦИИ ДОКУМЕНТОВ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40. Цель и задачи мониторинга реализации документов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мониторинга реализации документов стратегического планирования являются: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уровне субъекта Российской Федерации законодательством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уровне муниципального образования муниципальными нормативными правовыми актами.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41. Задачи контроля реализации документов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задачами контроля реализации документов стратегического планирования являются: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достижения целей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42. Порядок осуществления контроля реализации документов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реализации документов стратегического планирования осуществляется в порядке, определяемом: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уровне субъекта Российской Федерации законодательством субъекта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уровне муниципального образования муниципальными нормативными правовыми актами.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13. РЕАЛИЗАЦИЯ ДОКУМЕНТОВ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43. Реализация документов стратегического планирования на федеральном уровне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44. Реализация документов стратегического планирования субъектов Российской Федерации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14. ОТВЕТСТВЕННОСТЬ ЗА НАРУШЕНИЕ ЗАКОНОДАТЕЛЬСТВА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И ИНЫХ НОРМАТИВНЫХ ПРАВОВЫХ АКТОВ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15. ЗАКЛЮЧИТЕЛЬНЫЕ ПОЛОЖЕНИЯ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Федеральный </w:t>
      </w:r>
      <w:hyperlink r:id="rId67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47. Заключительные положения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734"/>
      <w:bookmarkEnd w:id="4"/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силу настоящего Федерального закона до 1 января 2016 года: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разработать нормативные правовые </w:t>
      </w:r>
      <w:hyperlink r:id="rId68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акты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6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12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утратил силу. - Федеральный </w:t>
      </w:r>
      <w:hyperlink r:id="rId69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210-ФЗ.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 дня вступления в силу настоящего Федерального закона до 1 января 2017 года: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41"/>
      <w:bookmarkEnd w:id="5"/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разработать стратегический прогноз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осуществить информационное обеспечение стратегического планирования в соответствии со </w:t>
      </w:r>
      <w:hyperlink w:anchor="p289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14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2.1 введена Федеральным </w:t>
      </w:r>
      <w:hyperlink r:id="rId70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23.06.2016 N 210-ФЗ)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Федеральный </w:t>
      </w:r>
      <w:hyperlink r:id="rId71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210-ФЗ.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 дня вступления в силу настоящего Федерального закона до 1 января 2018 года: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747"/>
      <w:bookmarkEnd w:id="6"/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разработать стратегию социально-экономического развития Российской Федерации;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748"/>
      <w:bookmarkEnd w:id="7"/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3.1 введена Федеральным </w:t>
      </w:r>
      <w:hyperlink r:id="rId72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23.06.2016 N 210-ФЗ)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 дня вступления в силу настоящего Федерального закона до 1 января 2019 года: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34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за исключением документов стратегического планирования, указанных в </w:t>
      </w:r>
      <w:hyperlink w:anchor="p741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 части 2.1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747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 части 3.1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</w:t>
      </w: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закона, за исключением документа стратегического планирования, указанного в </w:t>
      </w:r>
      <w:hyperlink w:anchor="p748" w:history="1">
        <w:r w:rsidRPr="005B4FF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 части 3.1</w:t>
        </w:r>
      </w:hyperlink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5B4FF7" w:rsidRPr="005B4FF7" w:rsidRDefault="005B4FF7" w:rsidP="005B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3.2 введена Федеральным </w:t>
      </w:r>
      <w:hyperlink r:id="rId73" w:history="1">
        <w:r w:rsidRPr="005B4FF7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законом</w:t>
        </w:r>
      </w:hyperlink>
      <w:r w:rsidRPr="005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23.06.2016 N 210-ФЗ)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Федеральные целевые программы реализуются до окончания срока их действия.</w:t>
      </w:r>
    </w:p>
    <w:p w:rsidR="005B4FF7" w:rsidRPr="005B4FF7" w:rsidRDefault="005B4FF7" w:rsidP="005B4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B4FF7" w:rsidRPr="005B4FF7" w:rsidRDefault="005B4FF7" w:rsidP="005B4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B4FF7" w:rsidRPr="005B4FF7" w:rsidRDefault="005B4FF7" w:rsidP="005B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B4FF7" w:rsidRPr="005B4FF7" w:rsidRDefault="005B4FF7" w:rsidP="005B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2014 года</w:t>
      </w:r>
    </w:p>
    <w:p w:rsidR="005B4FF7" w:rsidRPr="005B4FF7" w:rsidRDefault="005B4FF7" w:rsidP="005B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F7">
        <w:rPr>
          <w:rFonts w:ascii="Times New Roman" w:eastAsia="Times New Roman" w:hAnsi="Times New Roman" w:cs="Times New Roman"/>
          <w:sz w:val="24"/>
          <w:szCs w:val="24"/>
          <w:lang w:eastAsia="ru-RU"/>
        </w:rPr>
        <w:t>N 172-ФЗ</w:t>
      </w:r>
    </w:p>
    <w:p w:rsidR="004E3EAC" w:rsidRDefault="004E3EAC">
      <w:bookmarkStart w:id="8" w:name="_GoBack"/>
      <w:bookmarkEnd w:id="8"/>
    </w:p>
    <w:sectPr w:rsidR="004E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F7"/>
    <w:rsid w:val="004E3EAC"/>
    <w:rsid w:val="005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24DD-E705-4E3A-B75C-1E284F3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4FF7"/>
  </w:style>
  <w:style w:type="paragraph" w:customStyle="1" w:styleId="msonormal0">
    <w:name w:val="msonormal"/>
    <w:basedOn w:val="a"/>
    <w:rsid w:val="005B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4F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4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8678&amp;dst=100010&amp;field=134&amp;date=14.10.2021" TargetMode="External"/><Relationship Id="rId18" Type="http://schemas.openxmlformats.org/officeDocument/2006/relationships/hyperlink" Target="https://login.consultant.ru/link/?req=doc&amp;base=LAW&amp;n=381487&amp;date=14.10.2021" TargetMode="External"/><Relationship Id="rId26" Type="http://schemas.openxmlformats.org/officeDocument/2006/relationships/hyperlink" Target="https://login.consultant.ru/link/?req=doc&amp;base=LAW&amp;n=200571&amp;dst=100127&amp;field=134&amp;date=14.10.2021" TargetMode="External"/><Relationship Id="rId39" Type="http://schemas.openxmlformats.org/officeDocument/2006/relationships/hyperlink" Target="https://login.consultant.ru/link/?req=doc&amp;base=LAW&amp;n=312165&amp;date=14.10.2021" TargetMode="External"/><Relationship Id="rId21" Type="http://schemas.openxmlformats.org/officeDocument/2006/relationships/hyperlink" Target="https://login.consultant.ru/link/?req=doc&amp;base=LAW&amp;n=287032&amp;dst=100037&amp;field=134&amp;date=14.10.2021" TargetMode="External"/><Relationship Id="rId34" Type="http://schemas.openxmlformats.org/officeDocument/2006/relationships/hyperlink" Target="https://login.consultant.ru/link/?req=doc&amp;base=LAW&amp;n=356024&amp;dst=100011&amp;field=134&amp;date=14.10.2021" TargetMode="External"/><Relationship Id="rId42" Type="http://schemas.openxmlformats.org/officeDocument/2006/relationships/hyperlink" Target="https://login.consultant.ru/link/?req=doc&amp;base=LAW&amp;n=363743&amp;date=14.10.2021" TargetMode="External"/><Relationship Id="rId47" Type="http://schemas.openxmlformats.org/officeDocument/2006/relationships/hyperlink" Target="https://login.consultant.ru/link/?req=doc&amp;base=LAW&amp;n=358779&amp;dst=100106&amp;field=134&amp;date=14.10.2021" TargetMode="External"/><Relationship Id="rId50" Type="http://schemas.openxmlformats.org/officeDocument/2006/relationships/hyperlink" Target="https://login.consultant.ru/link/?req=doc&amp;base=LAW&amp;n=354533&amp;dst=100179&amp;field=134&amp;date=14.10.2021" TargetMode="External"/><Relationship Id="rId55" Type="http://schemas.openxmlformats.org/officeDocument/2006/relationships/hyperlink" Target="https://login.consultant.ru/link/?req=doc&amp;base=LAW&amp;n=287032&amp;dst=100041&amp;field=134&amp;date=14.10.2021" TargetMode="External"/><Relationship Id="rId63" Type="http://schemas.openxmlformats.org/officeDocument/2006/relationships/hyperlink" Target="https://login.consultant.ru/link/?req=doc&amp;base=LAW&amp;n=390047&amp;date=14.10.2021" TargetMode="External"/><Relationship Id="rId68" Type="http://schemas.openxmlformats.org/officeDocument/2006/relationships/hyperlink" Target="https://login.consultant.ru/link/?req=doc&amp;base=LAW&amp;n=188198&amp;dst=100008&amp;field=134&amp;date=14.10.2021" TargetMode="External"/><Relationship Id="rId7" Type="http://schemas.openxmlformats.org/officeDocument/2006/relationships/hyperlink" Target="https://login.consultant.ru/link/?req=doc&amp;base=LAW&amp;n=354533&amp;dst=100175&amp;field=134&amp;date=14.10.2021" TargetMode="External"/><Relationship Id="rId71" Type="http://schemas.openxmlformats.org/officeDocument/2006/relationships/hyperlink" Target="https://login.consultant.ru/link/?req=doc&amp;base=LAW&amp;n=199998&amp;dst=100017&amp;field=134&amp;date=14.10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2541&amp;dst=100074&amp;field=134&amp;date=14.10.2021" TargetMode="External"/><Relationship Id="rId29" Type="http://schemas.openxmlformats.org/officeDocument/2006/relationships/hyperlink" Target="https://login.consultant.ru/link/?req=doc&amp;base=LAW&amp;n=308347&amp;dst=100041&amp;field=134&amp;date=14.10.2021" TargetMode="External"/><Relationship Id="rId11" Type="http://schemas.openxmlformats.org/officeDocument/2006/relationships/hyperlink" Target="https://login.consultant.ru/link/?req=doc&amp;base=LAW&amp;n=200571&amp;dst=100123&amp;field=134&amp;date=14.10.2021" TargetMode="External"/><Relationship Id="rId24" Type="http://schemas.openxmlformats.org/officeDocument/2006/relationships/hyperlink" Target="https://login.consultant.ru/link/?req=doc&amp;base=LAW&amp;n=184511&amp;dst=100008&amp;field=134&amp;date=14.10.2021" TargetMode="External"/><Relationship Id="rId32" Type="http://schemas.openxmlformats.org/officeDocument/2006/relationships/hyperlink" Target="https://login.consultant.ru/link/?req=doc&amp;base=LAW&amp;n=380460&amp;dst=100009&amp;field=134&amp;date=14.10.2021" TargetMode="External"/><Relationship Id="rId37" Type="http://schemas.openxmlformats.org/officeDocument/2006/relationships/hyperlink" Target="https://login.consultant.ru/link/?req=doc&amp;base=LAW&amp;n=333523&amp;dst=100008&amp;field=134&amp;date=14.10.2021" TargetMode="External"/><Relationship Id="rId40" Type="http://schemas.openxmlformats.org/officeDocument/2006/relationships/hyperlink" Target="https://login.consultant.ru/link/?req=doc&amp;base=LAW&amp;n=325174&amp;dst=100009&amp;field=134&amp;date=14.10.2021" TargetMode="External"/><Relationship Id="rId45" Type="http://schemas.openxmlformats.org/officeDocument/2006/relationships/hyperlink" Target="https://login.consultant.ru/link/?req=doc&amp;base=LAW&amp;n=307872&amp;dst=100002&amp;field=134&amp;date=14.10.2021" TargetMode="External"/><Relationship Id="rId53" Type="http://schemas.openxmlformats.org/officeDocument/2006/relationships/hyperlink" Target="https://login.consultant.ru/link/?req=doc&amp;base=LAW&amp;n=363975&amp;dst=100008&amp;field=134&amp;date=14.10.2021" TargetMode="External"/><Relationship Id="rId58" Type="http://schemas.openxmlformats.org/officeDocument/2006/relationships/hyperlink" Target="https://login.consultant.ru/link/?req=doc&amp;base=LAW&amp;n=389332&amp;date=14.10.2021" TargetMode="External"/><Relationship Id="rId66" Type="http://schemas.openxmlformats.org/officeDocument/2006/relationships/hyperlink" Target="https://login.consultant.ru/link/?req=doc&amp;base=LAW&amp;n=287032&amp;dst=100044&amp;field=134&amp;date=14.10.202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00571&amp;dst=100122&amp;field=134&amp;date=14.10.2021" TargetMode="External"/><Relationship Id="rId15" Type="http://schemas.openxmlformats.org/officeDocument/2006/relationships/hyperlink" Target="https://login.consultant.ru/link/?req=doc&amp;base=LAW&amp;n=367298&amp;date=14.10.2021" TargetMode="External"/><Relationship Id="rId23" Type="http://schemas.openxmlformats.org/officeDocument/2006/relationships/hyperlink" Target="https://login.consultant.ru/link/?req=doc&amp;base=LAW&amp;n=210213&amp;dst=100010&amp;field=134&amp;date=14.10.2021" TargetMode="External"/><Relationship Id="rId28" Type="http://schemas.openxmlformats.org/officeDocument/2006/relationships/hyperlink" Target="https://login.consultant.ru/link/?req=doc&amp;base=LAW&amp;n=308347&amp;dst=100010&amp;field=134&amp;date=14.10.2021" TargetMode="External"/><Relationship Id="rId36" Type="http://schemas.openxmlformats.org/officeDocument/2006/relationships/hyperlink" Target="https://login.consultant.ru/link/?req=doc&amp;base=LAW&amp;n=354533&amp;dst=100178&amp;field=134&amp;date=14.10.2021" TargetMode="External"/><Relationship Id="rId49" Type="http://schemas.openxmlformats.org/officeDocument/2006/relationships/hyperlink" Target="https://login.consultant.ru/link/?req=doc&amp;base=LAW&amp;n=388678&amp;dst=100010&amp;field=134&amp;date=14.10.2021" TargetMode="External"/><Relationship Id="rId57" Type="http://schemas.openxmlformats.org/officeDocument/2006/relationships/hyperlink" Target="https://login.consultant.ru/link/?req=doc&amp;base=LAW&amp;n=329289&amp;dst=100013&amp;field=134&amp;date=14.10.2021" TargetMode="External"/><Relationship Id="rId61" Type="http://schemas.openxmlformats.org/officeDocument/2006/relationships/hyperlink" Target="https://login.consultant.ru/link/?req=doc&amp;base=LAW&amp;n=389332&amp;date=14.10.2021" TargetMode="External"/><Relationship Id="rId10" Type="http://schemas.openxmlformats.org/officeDocument/2006/relationships/hyperlink" Target="https://login.consultant.ru/link/?req=doc&amp;base=LAW&amp;n=2875&amp;date=14.10.2021" TargetMode="External"/><Relationship Id="rId19" Type="http://schemas.openxmlformats.org/officeDocument/2006/relationships/hyperlink" Target="https://login.consultant.ru/link/?req=doc&amp;base=LAW&amp;n=200571&amp;dst=100125&amp;field=134&amp;date=14.10.2021" TargetMode="External"/><Relationship Id="rId31" Type="http://schemas.openxmlformats.org/officeDocument/2006/relationships/hyperlink" Target="https://login.consultant.ru/link/?req=doc&amp;base=LAW&amp;n=199998&amp;dst=100009&amp;field=134&amp;date=14.10.2021" TargetMode="External"/><Relationship Id="rId44" Type="http://schemas.openxmlformats.org/officeDocument/2006/relationships/hyperlink" Target="https://login.consultant.ru/link/?req=doc&amp;base=LAW&amp;n=184270&amp;dst=100008&amp;field=134&amp;date=14.10.2021" TargetMode="External"/><Relationship Id="rId52" Type="http://schemas.openxmlformats.org/officeDocument/2006/relationships/hyperlink" Target="https://login.consultant.ru/link/?req=doc&amp;base=LAW&amp;n=287032&amp;dst=100040&amp;field=134&amp;date=14.10.2021" TargetMode="External"/><Relationship Id="rId60" Type="http://schemas.openxmlformats.org/officeDocument/2006/relationships/hyperlink" Target="https://login.consultant.ru/link/?req=doc&amp;base=LAW&amp;n=329289&amp;dst=100017&amp;field=134&amp;date=14.10.2021" TargetMode="External"/><Relationship Id="rId65" Type="http://schemas.openxmlformats.org/officeDocument/2006/relationships/hyperlink" Target="https://login.consultant.ru/link/?req=doc&amp;base=LAW&amp;n=287032&amp;dst=100043&amp;field=134&amp;date=14.10.2021" TargetMode="External"/><Relationship Id="rId73" Type="http://schemas.openxmlformats.org/officeDocument/2006/relationships/hyperlink" Target="https://login.consultant.ru/link/?req=doc&amp;base=LAW&amp;n=199998&amp;dst=100022&amp;field=134&amp;date=14.10.2021" TargetMode="External"/><Relationship Id="rId4" Type="http://schemas.openxmlformats.org/officeDocument/2006/relationships/hyperlink" Target="https://login.consultant.ru/link/?req=doc&amp;base=LAW&amp;n=199998&amp;dst=100008&amp;field=134&amp;date=14.10.2021" TargetMode="External"/><Relationship Id="rId9" Type="http://schemas.openxmlformats.org/officeDocument/2006/relationships/hyperlink" Target="https://login.consultant.ru/link/?req=doc&amp;base=LAW&amp;n=358779&amp;dst=100105&amp;field=134&amp;date=14.10.2021" TargetMode="External"/><Relationship Id="rId14" Type="http://schemas.openxmlformats.org/officeDocument/2006/relationships/hyperlink" Target="https://login.consultant.ru/link/?req=doc&amp;base=LAW&amp;n=181730&amp;dst=100012&amp;field=134&amp;date=14.10.2021" TargetMode="External"/><Relationship Id="rId22" Type="http://schemas.openxmlformats.org/officeDocument/2006/relationships/hyperlink" Target="https://login.consultant.ru/link/?req=doc&amp;base=LAW&amp;n=181730&amp;dst=100012&amp;field=134&amp;date=14.10.2021" TargetMode="External"/><Relationship Id="rId27" Type="http://schemas.openxmlformats.org/officeDocument/2006/relationships/hyperlink" Target="https://login.consultant.ru/link/?req=doc&amp;base=LAW&amp;n=379344&amp;dst=100016&amp;field=134&amp;date=14.10.2021" TargetMode="External"/><Relationship Id="rId30" Type="http://schemas.openxmlformats.org/officeDocument/2006/relationships/hyperlink" Target="https://login.consultant.ru/link/?req=doc&amp;base=LAW&amp;n=200571&amp;dst=100139&amp;field=134&amp;date=14.10.2021" TargetMode="External"/><Relationship Id="rId35" Type="http://schemas.openxmlformats.org/officeDocument/2006/relationships/hyperlink" Target="https://login.consultant.ru/link/?req=doc&amp;base=LAW&amp;n=210967&amp;dst=100015&amp;field=134&amp;date=14.10.2021" TargetMode="External"/><Relationship Id="rId43" Type="http://schemas.openxmlformats.org/officeDocument/2006/relationships/hyperlink" Target="https://login.consultant.ru/link/?req=doc&amp;base=LAW&amp;n=325190&amp;dst=100010&amp;field=134&amp;date=14.10.2021" TargetMode="External"/><Relationship Id="rId48" Type="http://schemas.openxmlformats.org/officeDocument/2006/relationships/hyperlink" Target="https://login.consultant.ru/link/?req=doc&amp;base=LAW&amp;n=390047&amp;date=14.10.2021" TargetMode="External"/><Relationship Id="rId56" Type="http://schemas.openxmlformats.org/officeDocument/2006/relationships/hyperlink" Target="https://login.consultant.ru/link/?req=doc&amp;base=LAW&amp;n=329289&amp;dst=100011&amp;field=134&amp;date=14.10.2021" TargetMode="External"/><Relationship Id="rId64" Type="http://schemas.openxmlformats.org/officeDocument/2006/relationships/hyperlink" Target="https://login.consultant.ru/link/?req=doc&amp;base=LAW&amp;n=389332&amp;date=14.10.2021" TargetMode="External"/><Relationship Id="rId69" Type="http://schemas.openxmlformats.org/officeDocument/2006/relationships/hyperlink" Target="https://login.consultant.ru/link/?req=doc&amp;base=LAW&amp;n=199998&amp;dst=100012&amp;field=134&amp;date=14.10.2021" TargetMode="External"/><Relationship Id="rId8" Type="http://schemas.openxmlformats.org/officeDocument/2006/relationships/hyperlink" Target="https://login.consultant.ru/link/?req=doc&amp;base=LAW&amp;n=329289&amp;dst=100009&amp;field=134&amp;date=14.10.2021" TargetMode="External"/><Relationship Id="rId51" Type="http://schemas.openxmlformats.org/officeDocument/2006/relationships/hyperlink" Target="https://login.consultant.ru/link/?req=doc&amp;base=LAW&amp;n=382378&amp;dst=100008&amp;field=134&amp;date=14.10.2021" TargetMode="External"/><Relationship Id="rId72" Type="http://schemas.openxmlformats.org/officeDocument/2006/relationships/hyperlink" Target="https://login.consultant.ru/link/?req=doc&amp;base=LAW&amp;n=199998&amp;dst=100018&amp;field=134&amp;date=14.10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305&amp;date=14.10.2021" TargetMode="External"/><Relationship Id="rId17" Type="http://schemas.openxmlformats.org/officeDocument/2006/relationships/hyperlink" Target="https://login.consultant.ru/link/?req=doc&amp;base=LAW&amp;n=383473&amp;date=14.10.2021" TargetMode="External"/><Relationship Id="rId25" Type="http://schemas.openxmlformats.org/officeDocument/2006/relationships/hyperlink" Target="https://login.consultant.ru/link/?req=doc&amp;base=LAW&amp;n=389271&amp;dst=100013&amp;field=134&amp;date=14.10.2021" TargetMode="External"/><Relationship Id="rId33" Type="http://schemas.openxmlformats.org/officeDocument/2006/relationships/hyperlink" Target="https://login.consultant.ru/link/?req=doc&amp;base=LAW&amp;n=390047&amp;date=14.10.2021" TargetMode="External"/><Relationship Id="rId38" Type="http://schemas.openxmlformats.org/officeDocument/2006/relationships/hyperlink" Target="https://login.consultant.ru/link/?req=doc&amp;base=LAW&amp;n=308322&amp;dst=100012&amp;field=134&amp;date=14.10.2021" TargetMode="External"/><Relationship Id="rId46" Type="http://schemas.openxmlformats.org/officeDocument/2006/relationships/hyperlink" Target="https://login.consultant.ru/link/?req=doc&amp;base=LAW&amp;n=389332&amp;date=14.10.2021" TargetMode="External"/><Relationship Id="rId59" Type="http://schemas.openxmlformats.org/officeDocument/2006/relationships/hyperlink" Target="https://login.consultant.ru/link/?req=doc&amp;base=LAW&amp;n=329289&amp;dst=100015&amp;field=134&amp;date=14.10.2021" TargetMode="External"/><Relationship Id="rId67" Type="http://schemas.openxmlformats.org/officeDocument/2006/relationships/hyperlink" Target="https://login.consultant.ru/link/?req=doc&amp;base=LAW&amp;n=7264&amp;date=14.10.2021" TargetMode="External"/><Relationship Id="rId20" Type="http://schemas.openxmlformats.org/officeDocument/2006/relationships/hyperlink" Target="https://login.consultant.ru/link/?req=doc&amp;base=LAW&amp;n=354533&amp;dst=100176&amp;field=134&amp;date=14.10.2021" TargetMode="External"/><Relationship Id="rId41" Type="http://schemas.openxmlformats.org/officeDocument/2006/relationships/hyperlink" Target="https://login.consultant.ru/link/?req=doc&amp;base=LAW&amp;n=389332&amp;date=14.10.2021" TargetMode="External"/><Relationship Id="rId54" Type="http://schemas.openxmlformats.org/officeDocument/2006/relationships/hyperlink" Target="https://login.consultant.ru/link/?req=doc&amp;base=LAW&amp;n=199998&amp;dst=100010&amp;field=134&amp;date=14.10.2021" TargetMode="External"/><Relationship Id="rId62" Type="http://schemas.openxmlformats.org/officeDocument/2006/relationships/hyperlink" Target="https://login.consultant.ru/link/?req=doc&amp;base=LAW&amp;n=358779&amp;dst=100109&amp;field=134&amp;date=14.10.2021" TargetMode="External"/><Relationship Id="rId70" Type="http://schemas.openxmlformats.org/officeDocument/2006/relationships/hyperlink" Target="https://login.consultant.ru/link/?req=doc&amp;base=LAW&amp;n=199998&amp;dst=100013&amp;field=134&amp;date=14.10.202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032&amp;dst=100036&amp;field=134&amp;date=14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18838</Words>
  <Characters>107377</Characters>
  <Application>Microsoft Office Word</Application>
  <DocSecurity>0</DocSecurity>
  <Lines>894</Lines>
  <Paragraphs>251</Paragraphs>
  <ScaleCrop>false</ScaleCrop>
  <Company/>
  <LinksUpToDate>false</LinksUpToDate>
  <CharactersWithSpaces>125964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2021-10-14T14:37:00Z</dcterms:created>
  <dcterms:modified xsi:type="dcterms:W3CDTF">2021-10-14T14:38:00Z</dcterms:modified>
</cp:coreProperties>
</file>